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F" w:rsidRDefault="00147A1F" w:rsidP="00147A1F">
      <w:pPr>
        <w:jc w:val="center"/>
      </w:pPr>
      <w:r>
        <w:t>Sheet of quotes</w:t>
      </w:r>
    </w:p>
    <w:p w:rsidR="00147A1F" w:rsidRDefault="00147A1F" w:rsidP="00147A1F">
      <w:r>
        <w:t xml:space="preserve">“A woman should be good for everything at home, but abroad good for nothing.” </w:t>
      </w:r>
    </w:p>
    <w:p w:rsidR="00147A1F" w:rsidRDefault="00147A1F" w:rsidP="00147A1F">
      <w:r>
        <w:t>—Euripides (480/85–406 B.C.)</w:t>
      </w:r>
    </w:p>
    <w:p w:rsidR="00147A1F" w:rsidRDefault="00147A1F" w:rsidP="00147A1F">
      <w:r>
        <w:t xml:space="preserve">“All the pursuits of men are the pursuits of women also, but in all of them a woman is inferior to a man.” </w:t>
      </w:r>
    </w:p>
    <w:p w:rsidR="00147A1F" w:rsidRDefault="00147A1F" w:rsidP="00147A1F">
      <w:r>
        <w:t>—Plato (428/27–348/47 B.C.)</w:t>
      </w:r>
    </w:p>
    <w:p w:rsidR="00147A1F" w:rsidRDefault="00147A1F" w:rsidP="00147A1F">
      <w:r>
        <w:t xml:space="preserve">“Women should remain at </w:t>
      </w:r>
      <w:r w:rsidR="00B05204">
        <w:t>home;</w:t>
      </w:r>
      <w:r>
        <w:t xml:space="preserve"> sit still, keep house and bear children” —Martin Luther (1483–1546)</w:t>
      </w:r>
    </w:p>
    <w:p w:rsidR="00147A1F" w:rsidRDefault="00147A1F" w:rsidP="00147A1F">
      <w:r>
        <w:t xml:space="preserve">“Her voice was ever soft, / Gentle, and low,—an excellent thing in woman.” </w:t>
      </w:r>
    </w:p>
    <w:p w:rsidR="00147A1F" w:rsidRDefault="00147A1F" w:rsidP="00147A1F">
      <w:r>
        <w:t>—William Shakespeare (1564–1616)</w:t>
      </w:r>
    </w:p>
    <w:p w:rsidR="00147A1F" w:rsidRDefault="00147A1F" w:rsidP="00147A1F">
      <w:r>
        <w:t xml:space="preserve">“Let not women’s weapons, water-drops, / Stain my man’s cheeks!” </w:t>
      </w:r>
    </w:p>
    <w:p w:rsidR="00147A1F" w:rsidRDefault="00147A1F" w:rsidP="00147A1F">
      <w:r>
        <w:t xml:space="preserve">—William Shakespeare (1564–1616) </w:t>
      </w:r>
    </w:p>
    <w:p w:rsidR="00147A1F" w:rsidRDefault="00147A1F" w:rsidP="00147A1F">
      <w:r>
        <w:t xml:space="preserve">“Most women have no characters at all.” —Alexander Pope (1688–1744) </w:t>
      </w:r>
    </w:p>
    <w:p w:rsidR="00147A1F" w:rsidRDefault="00147A1F" w:rsidP="00B05204">
      <w:r>
        <w:t>“Men, some to business, some to pleasure take; / But every woman is at heart a rake.” *A rake is someone who conducts himself/herself immorally] —Alexander Pope (1688–1744)</w:t>
      </w:r>
    </w:p>
    <w:p w:rsidR="00147A1F" w:rsidRDefault="00147A1F" w:rsidP="00B05204">
      <w:r>
        <w:t>“Sir, a woman preaching is like a dog’s walking on his hind legs. It is not done well; but you are surprised to find it done at all.” —Samuel Johnson (1709–1784)</w:t>
      </w:r>
    </w:p>
    <w:p w:rsidR="00147A1F" w:rsidRDefault="00147A1F" w:rsidP="00B05204">
      <w:r>
        <w:t>“Nature inte</w:t>
      </w:r>
      <w:r w:rsidR="00B05204">
        <w:t>nded women to be our slaves. T</w:t>
      </w:r>
      <w:r>
        <w:t>hey are our property…Women are nothing but machines for producing children.” —Napoleon Bonaparte (1769–1821)</w:t>
      </w:r>
    </w:p>
    <w:p w:rsidR="00147A1F" w:rsidRDefault="00B05204" w:rsidP="00B05204">
      <w:r>
        <w:t xml:space="preserve"> </w:t>
      </w:r>
      <w:r w:rsidR="00147A1F">
        <w:t>“No woman is a genius; women are a decorative sex.” —Oscar Wilde (1854–1900)</w:t>
      </w:r>
    </w:p>
    <w:sectPr w:rsidR="00147A1F" w:rsidSect="00C81D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A1F"/>
    <w:rsid w:val="00147A1F"/>
    <w:rsid w:val="00B05204"/>
    <w:rsid w:val="00C8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2014-05-26T20:23:00Z</dcterms:created>
  <dcterms:modified xsi:type="dcterms:W3CDTF">2014-05-26T20:41:00Z</dcterms:modified>
</cp:coreProperties>
</file>